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273B" w14:textId="77777777" w:rsidR="00C23BC9" w:rsidRPr="00E050F8" w:rsidRDefault="00C23BC9" w:rsidP="00C826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>CONVOCATORIA</w:t>
      </w:r>
    </w:p>
    <w:p w14:paraId="53E4C39F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185A8" w14:textId="4D63306C" w:rsidR="00C23BC9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 xml:space="preserve">LA SOCIEDAD INTERNACIONAL Y LA SOCIEDAD NACIONAL DE ANONÁCEAS </w:t>
      </w:r>
    </w:p>
    <w:p w14:paraId="28E12346" w14:textId="77777777" w:rsidR="00C23BC9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2F278" w14:textId="77777777" w:rsidR="00C23BC9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>CONVOCAN</w:t>
      </w:r>
    </w:p>
    <w:p w14:paraId="51ECCEB8" w14:textId="77777777" w:rsidR="00C23BC9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A Investigadores, Profesionales, Actores de la Cadena de Valor Guanábana y Estudiantes a participar en el</w:t>
      </w:r>
    </w:p>
    <w:p w14:paraId="04C33C9E" w14:textId="77777777" w:rsidR="00C23BC9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92FB9" w14:textId="77777777" w:rsidR="00C23BC9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>VI CONGRESO INTERNACIONAL Y VIII CONGRESO NACIONAL DE ANONÁCEAS</w:t>
      </w:r>
    </w:p>
    <w:p w14:paraId="02A89A23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DE099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Que se llevará a cabo en la Riviera Nayarit, Nuevo Vallarta Nayarit, México, del 19 al 22 de octubre 2016 con el fin de dar a conocer los avances científicos, intercambiar experiencias, conocimientos tácito y explícito, e involucrar a las nuevas generaciones en este campo del conocimiento. El evento incluirá conferencias plenarias, sesiones de trabajos libres orales y en la modalidad de carteles, simposio, y talleres.</w:t>
      </w:r>
    </w:p>
    <w:p w14:paraId="100E03B0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0209A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Las tecnologías de información y comunicación, la innovación y la gestión del talento serán el factor clave para la supervivencia en la agricultura basada en el conocimiento, por ello, en el VI Congreso Internacional y el VIII Congreso Nacional de Anonáceas se aportarán los conocimientos y experiencias en esta nueva dimensión del mundo de las anonáceas.</w:t>
      </w:r>
    </w:p>
    <w:p w14:paraId="73DF671E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3EC6C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Las personas interesadas en someter a consideración sus investigaciones, deberán enviar un resumen a más tardar el 31 DE JULIO de 2016 siguiendo las indicaciones presentadas en esta convocatoria.</w:t>
      </w:r>
    </w:p>
    <w:p w14:paraId="741F3B46" w14:textId="77777777" w:rsidR="00C82661" w:rsidRPr="00E050F8" w:rsidRDefault="00C82661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F1FA3" w14:textId="77777777" w:rsidR="00C23BC9" w:rsidRPr="00E050F8" w:rsidRDefault="00C23BC9" w:rsidP="00C8266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>AREAS TEMÁTICAS</w:t>
      </w:r>
    </w:p>
    <w:p w14:paraId="21DDA82D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Propagación y Conservación</w:t>
      </w:r>
    </w:p>
    <w:p w14:paraId="4F8998C5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Cosecha y Poscosecha </w:t>
      </w:r>
    </w:p>
    <w:p w14:paraId="6CB68FE9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lastRenderedPageBreak/>
        <w:t>➢</w:t>
      </w:r>
      <w:r w:rsidRPr="00E050F8">
        <w:rPr>
          <w:rFonts w:ascii="Times New Roman" w:hAnsi="Times New Roman" w:cs="Times New Roman"/>
          <w:sz w:val="28"/>
          <w:szCs w:val="28"/>
        </w:rPr>
        <w:t>Morfología y Fisiología</w:t>
      </w:r>
    </w:p>
    <w:p w14:paraId="32BBCF63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Mejoramiento Genético</w:t>
      </w:r>
    </w:p>
    <w:p w14:paraId="6A0FD89D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Fitosanidad</w:t>
      </w:r>
      <w:proofErr w:type="spellEnd"/>
    </w:p>
    <w:p w14:paraId="7CF5DC18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Fitogeografía</w:t>
      </w:r>
    </w:p>
    <w:p w14:paraId="7F09757B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Fitoquímica</w:t>
      </w:r>
      <w:proofErr w:type="spellEnd"/>
    </w:p>
    <w:p w14:paraId="28ECFE20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Farmacología y Actividad Biológica</w:t>
      </w:r>
    </w:p>
    <w:p w14:paraId="26DDD0A4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Ecología Química</w:t>
      </w:r>
    </w:p>
    <w:p w14:paraId="2699F434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Sistemática y Evolución Etnobotánica </w:t>
      </w:r>
    </w:p>
    <w:p w14:paraId="7B3A3372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Biotecnología </w:t>
      </w:r>
    </w:p>
    <w:p w14:paraId="02D4A457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Derivados Comerciales</w:t>
      </w:r>
    </w:p>
    <w:p w14:paraId="32B13DE7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Cadenas de Valor</w:t>
      </w:r>
    </w:p>
    <w:p w14:paraId="54A08569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Menlo Bold" w:hAnsi="Menlo Bold" w:cs="Menlo Bold"/>
          <w:sz w:val="28"/>
          <w:szCs w:val="28"/>
        </w:rPr>
        <w:t>➢</w:t>
      </w:r>
      <w:r w:rsidRPr="00E050F8">
        <w:rPr>
          <w:rFonts w:ascii="Times New Roman" w:hAnsi="Times New Roman" w:cs="Times New Roman"/>
          <w:sz w:val="28"/>
          <w:szCs w:val="28"/>
        </w:rPr>
        <w:t>Redes del Conocimiento e Innovación</w:t>
      </w:r>
    </w:p>
    <w:p w14:paraId="2D2AEA5B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D7D66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>ENVÍO DE TRABAJOS</w:t>
      </w:r>
    </w:p>
    <w:p w14:paraId="1D7091D1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6B7A7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 xml:space="preserve">El resumen in extenso de su trabajo deberá ser enviado a: anonaceas2016@gmail.com. La aprobación y el tipo de presentación (oral o cartel) de los trabajos estará sujeta a la opinión del Comité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Técnico-Científico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 conformado por reconocidos especialistas, quienes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informarán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 vía correo electrónico los resultados del dictamen. El idioma oficial será́ el español, para los congresistas internacionales se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aceptarán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 trabajos en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inglés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102209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69F17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Cada resumen deberá ser enviado solamente a un área del congreso; por ningún motivo se deberá́ enviar un resumen a dos áreas distintas. Es de primordial importancia que los autores lean y sigan cuidadosamente las instrucciones que se detallan a continuación. El Comité Científico podrá́ rechazar trabajos que no cumplan con las especificaciones señaladas.</w:t>
      </w:r>
    </w:p>
    <w:p w14:paraId="644234CE" w14:textId="77777777" w:rsidR="00C23BC9" w:rsidRPr="00E050F8" w:rsidRDefault="00C23BC9" w:rsidP="00C23BC9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0C1EA" w14:textId="77777777" w:rsidR="00C23BC9" w:rsidRPr="00E050F8" w:rsidRDefault="00C23BC9" w:rsidP="00C23BC9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 xml:space="preserve">GUIA DE AUTORES PARA RESUMEN IN EXTENSO </w:t>
      </w:r>
    </w:p>
    <w:p w14:paraId="73918EE4" w14:textId="7290A978" w:rsidR="00E53C0E" w:rsidRPr="00E050F8" w:rsidRDefault="00E53C0E" w:rsidP="00E53C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050F8">
        <w:rPr>
          <w:rFonts w:ascii="Times New Roman" w:hAnsi="Times New Roman" w:cs="Times New Roman"/>
          <w:sz w:val="28"/>
          <w:szCs w:val="28"/>
          <w:lang w:val="en-US"/>
        </w:rPr>
        <w:lastRenderedPageBreak/>
        <w:t>Margenes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: 2.5 cm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n-US"/>
        </w:rPr>
        <w:t>arriba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n-US"/>
        </w:rPr>
        <w:t>abajo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n-US"/>
        </w:rPr>
        <w:t>izquierda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n-US"/>
        </w:rPr>
        <w:t>derecha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El </w:t>
      </w:r>
      <w:proofErr w:type="spell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documento</w:t>
      </w:r>
      <w:proofErr w:type="spell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debe</w:t>
      </w:r>
      <w:proofErr w:type="spell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ser</w:t>
      </w:r>
      <w:proofErr w:type="spell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enviado</w:t>
      </w:r>
      <w:proofErr w:type="spell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en format word.</w:t>
      </w:r>
      <w:proofErr w:type="gram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Interlineado</w:t>
      </w:r>
      <w:proofErr w:type="spell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sencillo</w:t>
      </w:r>
      <w:proofErr w:type="spellEnd"/>
      <w:r w:rsidR="009347AB" w:rsidRPr="00E050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2E57805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A3913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 xml:space="preserve">Área: (10 pt, Times New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>)</w:t>
      </w:r>
    </w:p>
    <w:p w14:paraId="0CAC5EE7" w14:textId="77777777" w:rsidR="00C23BC9" w:rsidRPr="00E050F8" w:rsidRDefault="00C23BC9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184F5" w14:textId="2613D128" w:rsidR="00C23BC9" w:rsidRPr="00E050F8" w:rsidRDefault="00C23BC9" w:rsidP="00C23BC9">
      <w:pPr>
        <w:widowControl w:val="0"/>
        <w:autoSpaceDE w:val="0"/>
        <w:autoSpaceDN w:val="0"/>
        <w:adjustRightInd w:val="0"/>
        <w:spacing w:after="3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 xml:space="preserve">Titulo (centrado) en español o en inglés según sea el caso, Times New </w:t>
      </w:r>
      <w:proofErr w:type="spellStart"/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>Roman</w:t>
      </w:r>
      <w:proofErr w:type="spellEnd"/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(12 pt) en negritas, primera letra en mayúsculas de cada palabra. </w:t>
      </w:r>
    </w:p>
    <w:p w14:paraId="3E0C50FB" w14:textId="13EAAFED" w:rsidR="00C23BC9" w:rsidRPr="00E050F8" w:rsidRDefault="00C23BC9" w:rsidP="00B86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 xml:space="preserve">Autores (Times New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, 10 pt) centrado, nombres completos de autores separados por punto y coma. Ejemplo: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Adrían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Hérnández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-Gutiérrez; </w:t>
      </w:r>
      <w:proofErr w:type="spellStart"/>
      <w:r w:rsidRPr="00E050F8">
        <w:rPr>
          <w:rFonts w:ascii="Times New Roman" w:hAnsi="Times New Roman" w:cs="Times New Roman"/>
          <w:sz w:val="28"/>
          <w:szCs w:val="28"/>
        </w:rPr>
        <w:t>Libier</w:t>
      </w:r>
      <w:proofErr w:type="spellEnd"/>
      <w:r w:rsidRPr="00E050F8">
        <w:rPr>
          <w:rFonts w:ascii="Times New Roman" w:hAnsi="Times New Roman" w:cs="Times New Roman"/>
          <w:sz w:val="28"/>
          <w:szCs w:val="28"/>
        </w:rPr>
        <w:t xml:space="preserve"> Meza-Espinoza</w:t>
      </w:r>
    </w:p>
    <w:p w14:paraId="2FA58394" w14:textId="0554D2B7" w:rsidR="00E53C0E" w:rsidRPr="00E050F8" w:rsidRDefault="00E53C0E" w:rsidP="00B86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*e-mail del autor principal</w:t>
      </w:r>
    </w:p>
    <w:p w14:paraId="2D6BC87A" w14:textId="77777777" w:rsidR="00B86184" w:rsidRPr="00E050F8" w:rsidRDefault="00B86184" w:rsidP="00B86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F2D45" w14:textId="6CC1EDFD" w:rsidR="00C23BC9" w:rsidRPr="00E050F8" w:rsidRDefault="00E53C0E" w:rsidP="00C23BC9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sz w:val="28"/>
          <w:szCs w:val="28"/>
          <w:lang w:val="es-ES"/>
        </w:rPr>
        <w:t>Direcciones</w:t>
      </w:r>
      <w:r w:rsidR="00C23BC9"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: Nombre de institución, laboratorio, código postal, ciudad y país. Si es más de una institución deberá especificarse la dirección de cada una de ellas y por favor coloque un número 1, 2 o 3 en superíndice a cada una de ellas. El correo electrónico del autor de correspondencia debe ser incluido. Tamaño de fuente Times New </w:t>
      </w:r>
      <w:proofErr w:type="spellStart"/>
      <w:r w:rsidR="00C23BC9" w:rsidRPr="00E050F8">
        <w:rPr>
          <w:rFonts w:ascii="Times New Roman" w:hAnsi="Times New Roman" w:cs="Times New Roman"/>
          <w:sz w:val="28"/>
          <w:szCs w:val="28"/>
          <w:lang w:val="es-ES"/>
        </w:rPr>
        <w:t>Roman</w:t>
      </w:r>
      <w:proofErr w:type="spellEnd"/>
      <w:r w:rsidR="00C23BC9"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 11 pt, justificada.</w:t>
      </w:r>
    </w:p>
    <w:p w14:paraId="301E07FB" w14:textId="79F55797" w:rsidR="00B86184" w:rsidRPr="00E050F8" w:rsidRDefault="00B86184" w:rsidP="00B86184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: 250 palabras (Times New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s-ES"/>
        </w:rPr>
        <w:t>Roman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 12 pt).</w:t>
      </w:r>
    </w:p>
    <w:p w14:paraId="192EB68D" w14:textId="77777777" w:rsidR="00B86184" w:rsidRPr="00E050F8" w:rsidRDefault="00B86184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CA27736" w14:textId="57C2E5E4" w:rsidR="00E53C0E" w:rsidRPr="00E050F8" w:rsidRDefault="00E53C0E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Times New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s-ES"/>
        </w:rPr>
        <w:t>Roman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 (12 puntos). Se debe escribir como un solo párrafo. Debe ser conciso incluyendo el objetivo, la metodología breve y comprensible, que incluye: diseños experimentales y análisis estadístico. Tratamientos y variables de respuesta deben estar descritos claramente. Los resultados deben ser presentados claramente, que se indiquen diferencias estadísticas si se considera necesario. Debe tener una conclusión clara y concisa. No incluya figuras, tablas o referencias. Los resúmenes deben ser escritos en español o Inglés.</w:t>
      </w:r>
    </w:p>
    <w:p w14:paraId="09D23232" w14:textId="77777777" w:rsidR="00E53C0E" w:rsidRPr="00E050F8" w:rsidRDefault="00E53C0E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68A24C6" w14:textId="77777777" w:rsidR="00B86184" w:rsidRPr="00E050F8" w:rsidRDefault="00B86184" w:rsidP="00B86184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E050F8">
        <w:rPr>
          <w:b/>
          <w:iCs/>
          <w:sz w:val="28"/>
          <w:szCs w:val="28"/>
        </w:rPr>
        <w:t>Palabras clave</w:t>
      </w:r>
      <w:r w:rsidRPr="00E050F8">
        <w:rPr>
          <w:iCs/>
          <w:sz w:val="28"/>
          <w:szCs w:val="28"/>
        </w:rPr>
        <w:t>: de tres a cinco palabras clave, tamaño 10 pt.</w:t>
      </w:r>
    </w:p>
    <w:p w14:paraId="675A8416" w14:textId="77777777" w:rsidR="00B86184" w:rsidRPr="00E050F8" w:rsidRDefault="00B86184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6BEB3" w14:textId="127DAEDF" w:rsidR="00B86184" w:rsidRPr="00E050F8" w:rsidRDefault="00B86184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>Subtitulos</w:t>
      </w:r>
      <w:proofErr w:type="spellEnd"/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Times New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s-ES"/>
        </w:rPr>
        <w:t>Roman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, tamaño 12 en negritas </w:t>
      </w:r>
    </w:p>
    <w:p w14:paraId="2A3370DE" w14:textId="1411FC37" w:rsidR="00B86184" w:rsidRPr="00E050F8" w:rsidRDefault="00674144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Incluye </w:t>
      </w:r>
    </w:p>
    <w:p w14:paraId="5A34D021" w14:textId="579C6B51" w:rsidR="001E0F67" w:rsidRDefault="001E0F67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E0F67">
        <w:rPr>
          <w:rFonts w:ascii="Times New Roman" w:hAnsi="Times New Roman" w:cs="Times New Roman"/>
          <w:b/>
          <w:sz w:val="28"/>
          <w:szCs w:val="28"/>
          <w:lang w:val="es-ES"/>
        </w:rPr>
        <w:t>Introducción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Debera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́ optimizar el uso del espacio para que pueda escribir lo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más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 importante de su trabajo, no use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sangría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. Revise bien su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redacción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 y de preferencia utilice el punto y seguido. No deje espacios entre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párrafos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. Al final de la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introducción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, en un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párrafo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 xml:space="preserve"> aparte, </w:t>
      </w:r>
      <w:proofErr w:type="spellStart"/>
      <w:r w:rsidRPr="001E0F67">
        <w:rPr>
          <w:rFonts w:ascii="Times New Roman" w:hAnsi="Times New Roman" w:cs="Times New Roman"/>
          <w:sz w:val="28"/>
          <w:szCs w:val="28"/>
          <w:lang w:val="es-ES"/>
        </w:rPr>
        <w:t>debera</w:t>
      </w:r>
      <w:proofErr w:type="spellEnd"/>
      <w:r w:rsidRPr="001E0F67">
        <w:rPr>
          <w:rFonts w:ascii="Times New Roman" w:hAnsi="Times New Roman" w:cs="Times New Roman"/>
          <w:sz w:val="28"/>
          <w:szCs w:val="28"/>
          <w:lang w:val="es-ES"/>
        </w:rPr>
        <w:t>́ definirse el objetivo del trabajo</w:t>
      </w:r>
    </w:p>
    <w:p w14:paraId="5CAD8F67" w14:textId="23513A2F" w:rsidR="001E0F67" w:rsidRDefault="001E0F67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E0F67">
        <w:rPr>
          <w:rFonts w:ascii="Times New Roman" w:hAnsi="Times New Roman" w:cs="Times New Roman"/>
          <w:b/>
          <w:sz w:val="28"/>
          <w:szCs w:val="28"/>
          <w:lang w:val="es-ES"/>
        </w:rPr>
        <w:t>M</w:t>
      </w:r>
      <w:r w:rsidR="009347AB" w:rsidRPr="001E0F67">
        <w:rPr>
          <w:rFonts w:ascii="Times New Roman" w:hAnsi="Times New Roman" w:cs="Times New Roman"/>
          <w:b/>
          <w:sz w:val="28"/>
          <w:szCs w:val="28"/>
          <w:lang w:val="es-ES"/>
        </w:rPr>
        <w:t>ateriales y métodos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es-ES"/>
        </w:rPr>
        <w:t>Describa sus materiales y métodos de manera concisa</w:t>
      </w:r>
      <w:bookmarkEnd w:id="0"/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5BA34E0" w14:textId="5BF47689" w:rsidR="001E0F67" w:rsidRDefault="001E0F67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F57C6">
        <w:rPr>
          <w:rFonts w:ascii="Times New Roman" w:hAnsi="Times New Roman" w:cs="Times New Roman"/>
          <w:b/>
          <w:sz w:val="28"/>
          <w:szCs w:val="28"/>
          <w:lang w:val="es-ES"/>
        </w:rPr>
        <w:t>R</w:t>
      </w:r>
      <w:r w:rsidR="009347AB" w:rsidRPr="00CF57C6">
        <w:rPr>
          <w:rFonts w:ascii="Times New Roman" w:hAnsi="Times New Roman" w:cs="Times New Roman"/>
          <w:b/>
          <w:sz w:val="28"/>
          <w:szCs w:val="28"/>
          <w:lang w:val="es-ES"/>
        </w:rPr>
        <w:t>esultados y discusión</w:t>
      </w:r>
      <w:r w:rsidR="009347AB"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 con posibles ta</w:t>
      </w:r>
      <w:r>
        <w:rPr>
          <w:rFonts w:ascii="Times New Roman" w:hAnsi="Times New Roman" w:cs="Times New Roman"/>
          <w:sz w:val="28"/>
          <w:szCs w:val="28"/>
          <w:lang w:val="es-ES"/>
        </w:rPr>
        <w:t>blas y figuras (blanco y negro).</w:t>
      </w:r>
    </w:p>
    <w:p w14:paraId="38F9D543" w14:textId="7BA28582" w:rsidR="009347AB" w:rsidRPr="00E050F8" w:rsidRDefault="009347AB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24948">
        <w:rPr>
          <w:rFonts w:ascii="Times New Roman" w:hAnsi="Times New Roman" w:cs="Times New Roman"/>
          <w:b/>
          <w:sz w:val="28"/>
          <w:szCs w:val="28"/>
          <w:lang w:val="es-ES"/>
        </w:rPr>
        <w:t>Referencias</w:t>
      </w:r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: use orden alfabético e incluya los nombres de los autores, título de los números de publicación, año, volumen y páginas (Times New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s-ES"/>
        </w:rPr>
        <w:t>Roman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s-ES"/>
        </w:rPr>
        <w:t>, tamaño 11).</w:t>
      </w:r>
    </w:p>
    <w:p w14:paraId="68858A67" w14:textId="77777777" w:rsidR="009347AB" w:rsidRPr="00E050F8" w:rsidRDefault="009347AB" w:rsidP="00C23BC9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2E7788" w14:textId="5DF3CC69" w:rsidR="00C23BC9" w:rsidRPr="00E050F8" w:rsidRDefault="009347AB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F8">
        <w:rPr>
          <w:rFonts w:ascii="Times New Roman" w:hAnsi="Times New Roman" w:cs="Times New Roman"/>
          <w:sz w:val="28"/>
          <w:szCs w:val="28"/>
        </w:rPr>
        <w:t>Indicar tu preferencia:</w:t>
      </w:r>
      <w:r w:rsidRPr="00E050F8">
        <w:rPr>
          <w:rFonts w:ascii="Times New Roman" w:hAnsi="Times New Roman" w:cs="Times New Roman"/>
          <w:sz w:val="28"/>
          <w:szCs w:val="28"/>
          <w:lang w:val="en-US"/>
        </w:rPr>
        <w:t xml:space="preserve">  ( ) ORAL          (  ) POSTER</w:t>
      </w:r>
    </w:p>
    <w:p w14:paraId="6886A3D6" w14:textId="77777777" w:rsidR="009347AB" w:rsidRPr="00E050F8" w:rsidRDefault="009347AB" w:rsidP="00C23B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C8607" w14:textId="70FA877F" w:rsidR="009347AB" w:rsidRPr="00E050F8" w:rsidRDefault="009347AB" w:rsidP="00C23BC9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/>
          <w:bCs/>
          <w:sz w:val="28"/>
          <w:szCs w:val="28"/>
          <w:lang w:val="es-ES"/>
        </w:rPr>
        <w:t>Extensión máxima 5 páginas y mínima 3 páginas, incluyendo bibliografía, tablas y figuras.</w:t>
      </w:r>
    </w:p>
    <w:p w14:paraId="49AC4A1D" w14:textId="5BE238D7" w:rsidR="00C23BC9" w:rsidRPr="00E050F8" w:rsidRDefault="009347AB" w:rsidP="00C23BC9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PRESENTACIÓN DE </w:t>
      </w:r>
      <w:r w:rsidR="00C23BC9" w:rsidRPr="00E050F8">
        <w:rPr>
          <w:rFonts w:ascii="Times New Roman" w:hAnsi="Times New Roman" w:cs="Times New Roman"/>
          <w:b/>
          <w:bCs/>
          <w:sz w:val="28"/>
          <w:szCs w:val="28"/>
          <w:lang w:val="es-ES"/>
        </w:rPr>
        <w:t>CARTELES</w:t>
      </w:r>
    </w:p>
    <w:p w14:paraId="61809629" w14:textId="5CB0F32C" w:rsidR="00C82661" w:rsidRPr="00E050F8" w:rsidRDefault="009347AB" w:rsidP="00C23BC9">
      <w:pPr>
        <w:widowControl w:val="0"/>
        <w:autoSpaceDE w:val="0"/>
        <w:autoSpaceDN w:val="0"/>
        <w:adjustRightInd w:val="0"/>
        <w:spacing w:after="320" w:line="276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sz w:val="28"/>
          <w:szCs w:val="28"/>
          <w:lang w:val="es-ES"/>
        </w:rPr>
        <w:t>La dimensión para los carteles son 94 cm de ancho y 115 cm de alto.</w:t>
      </w:r>
    </w:p>
    <w:p w14:paraId="0B6DD00E" w14:textId="3DC31C64" w:rsidR="009347AB" w:rsidRPr="00E050F8" w:rsidRDefault="009347AB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La aceptación de resúmenes será informado </w:t>
      </w:r>
      <w:proofErr w:type="spellStart"/>
      <w:r w:rsidRPr="00E050F8">
        <w:rPr>
          <w:rFonts w:ascii="Times New Roman" w:hAnsi="Times New Roman" w:cs="Times New Roman"/>
          <w:bCs/>
          <w:sz w:val="28"/>
          <w:szCs w:val="28"/>
          <w:lang w:val="es-ES"/>
        </w:rPr>
        <w:t>via</w:t>
      </w:r>
      <w:proofErr w:type="spellEnd"/>
      <w:r w:rsidRPr="00E050F8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mail.</w:t>
      </w:r>
    </w:p>
    <w:p w14:paraId="43736A55" w14:textId="77777777" w:rsidR="009347AB" w:rsidRPr="00E050F8" w:rsidRDefault="009347AB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1BAA96C" w14:textId="77777777" w:rsidR="00C23BC9" w:rsidRPr="00E050F8" w:rsidRDefault="00C23BC9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b/>
          <w:sz w:val="28"/>
          <w:szCs w:val="28"/>
          <w:lang w:val="es-ES"/>
        </w:rPr>
        <w:t xml:space="preserve">Fechas importantes: </w:t>
      </w:r>
    </w:p>
    <w:p w14:paraId="210275DE" w14:textId="77777777" w:rsidR="00C23BC9" w:rsidRPr="00E050F8" w:rsidRDefault="00C23BC9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6709332" w14:textId="77777777" w:rsidR="00C23BC9" w:rsidRPr="00E050F8" w:rsidRDefault="00C23BC9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sz w:val="28"/>
          <w:szCs w:val="28"/>
          <w:lang w:val="es-ES"/>
        </w:rPr>
        <w:t>Fecha límite de recepción de propuestas de resúmenes extenso: </w:t>
      </w:r>
      <w:r w:rsidRPr="00E050F8">
        <w:rPr>
          <w:rFonts w:ascii="Times New Roman" w:hAnsi="Times New Roman" w:cs="Times New Roman"/>
          <w:b/>
          <w:bCs/>
          <w:sz w:val="28"/>
          <w:szCs w:val="28"/>
          <w:lang w:val="es-ES"/>
        </w:rPr>
        <w:t>31 de JULIO de 2016</w:t>
      </w:r>
    </w:p>
    <w:p w14:paraId="57CBE54A" w14:textId="77777777" w:rsidR="00C23BC9" w:rsidRPr="00E050F8" w:rsidRDefault="00C23BC9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sz w:val="28"/>
          <w:szCs w:val="28"/>
          <w:lang w:val="es-ES"/>
        </w:rPr>
        <w:t xml:space="preserve">Periodo de </w:t>
      </w:r>
      <w:proofErr w:type="spellStart"/>
      <w:r w:rsidRPr="00E050F8">
        <w:rPr>
          <w:rFonts w:ascii="Times New Roman" w:hAnsi="Times New Roman" w:cs="Times New Roman"/>
          <w:sz w:val="28"/>
          <w:szCs w:val="28"/>
          <w:lang w:val="es-ES"/>
        </w:rPr>
        <w:t>dictaminación</w:t>
      </w:r>
      <w:proofErr w:type="spellEnd"/>
      <w:r w:rsidRPr="00E050F8">
        <w:rPr>
          <w:rFonts w:ascii="Times New Roman" w:hAnsi="Times New Roman" w:cs="Times New Roman"/>
          <w:sz w:val="28"/>
          <w:szCs w:val="28"/>
          <w:lang w:val="es-ES"/>
        </w:rPr>
        <w:t>:  </w:t>
      </w:r>
      <w:r w:rsidRPr="00E050F8">
        <w:rPr>
          <w:rFonts w:ascii="Times New Roman" w:hAnsi="Times New Roman" w:cs="Times New Roman"/>
          <w:b/>
          <w:bCs/>
          <w:sz w:val="28"/>
          <w:szCs w:val="28"/>
          <w:lang w:val="es-ES"/>
        </w:rPr>
        <w:t>1º al 30 AGOSTO de 2016</w:t>
      </w:r>
      <w:r w:rsidRPr="00E050F8">
        <w:rPr>
          <w:rFonts w:ascii="Times New Roman" w:hAnsi="Times New Roman" w:cs="Times New Roman"/>
          <w:sz w:val="28"/>
          <w:szCs w:val="28"/>
          <w:lang w:val="es-ES"/>
        </w:rPr>
        <w:t>  </w:t>
      </w:r>
    </w:p>
    <w:p w14:paraId="44283919" w14:textId="77777777" w:rsidR="00C23BC9" w:rsidRPr="00E050F8" w:rsidRDefault="00C23BC9" w:rsidP="004B751D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050F8">
        <w:rPr>
          <w:rFonts w:ascii="Times New Roman" w:hAnsi="Times New Roman" w:cs="Times New Roman"/>
          <w:sz w:val="28"/>
          <w:szCs w:val="28"/>
          <w:lang w:val="es-ES"/>
        </w:rPr>
        <w:t>Comunicación de dictámenes:  </w:t>
      </w:r>
      <w:r w:rsidRPr="00E050F8">
        <w:rPr>
          <w:rFonts w:ascii="Times New Roman" w:hAnsi="Times New Roman" w:cs="Times New Roman"/>
          <w:b/>
          <w:bCs/>
          <w:sz w:val="28"/>
          <w:szCs w:val="28"/>
          <w:lang w:val="es-ES"/>
        </w:rPr>
        <w:t>1° al 15 de SEPTIEMBRE 2016</w:t>
      </w:r>
      <w:r w:rsidRPr="00E050F8">
        <w:rPr>
          <w:rFonts w:ascii="Times New Roman" w:hAnsi="Times New Roman" w:cs="Times New Roman"/>
          <w:sz w:val="28"/>
          <w:szCs w:val="28"/>
          <w:lang w:val="es-ES"/>
        </w:rPr>
        <w:t>  </w:t>
      </w:r>
    </w:p>
    <w:p w14:paraId="041FCE82" w14:textId="77777777" w:rsidR="00713164" w:rsidRPr="00E050F8" w:rsidRDefault="00713164" w:rsidP="00C23BC9">
      <w:pPr>
        <w:spacing w:line="276" w:lineRule="auto"/>
        <w:rPr>
          <w:sz w:val="28"/>
          <w:szCs w:val="28"/>
        </w:rPr>
      </w:pPr>
    </w:p>
    <w:p w14:paraId="0124F62F" w14:textId="77777777" w:rsidR="009347AB" w:rsidRPr="00E050F8" w:rsidRDefault="009347AB" w:rsidP="00C23BC9">
      <w:pPr>
        <w:spacing w:line="276" w:lineRule="auto"/>
        <w:jc w:val="center"/>
        <w:rPr>
          <w:b/>
          <w:sz w:val="28"/>
          <w:szCs w:val="28"/>
        </w:rPr>
      </w:pPr>
    </w:p>
    <w:p w14:paraId="604A1B96" w14:textId="4FB040E3" w:rsidR="00713164" w:rsidRPr="00E050F8" w:rsidRDefault="00C23BC9" w:rsidP="00C23B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F8">
        <w:rPr>
          <w:rFonts w:ascii="Times New Roman" w:hAnsi="Times New Roman" w:cs="Times New Roman"/>
          <w:b/>
          <w:sz w:val="28"/>
          <w:szCs w:val="28"/>
        </w:rPr>
        <w:t>ATENTAMENTE COMITÉ ORGANIZADOR</w:t>
      </w:r>
    </w:p>
    <w:sectPr w:rsidR="00713164" w:rsidRPr="00E050F8" w:rsidSect="00C82661">
      <w:headerReference w:type="default" r:id="rId9"/>
      <w:footerReference w:type="default" r:id="rId10"/>
      <w:pgSz w:w="12240" w:h="15840"/>
      <w:pgMar w:top="2325" w:right="1701" w:bottom="1417" w:left="1701" w:header="96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81E9" w14:textId="77777777" w:rsidR="00674144" w:rsidRDefault="00674144" w:rsidP="000F7F71">
      <w:r>
        <w:separator/>
      </w:r>
    </w:p>
  </w:endnote>
  <w:endnote w:type="continuationSeparator" w:id="0">
    <w:p w14:paraId="6661FFB5" w14:textId="77777777" w:rsidR="00674144" w:rsidRDefault="00674144" w:rsidP="000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D34B" w14:textId="34B9F67B" w:rsidR="00674144" w:rsidRDefault="00674144">
    <w:pPr>
      <w:pStyle w:val="Piedepgina"/>
    </w:pPr>
    <w:r w:rsidRPr="00811029">
      <w:drawing>
        <wp:anchor distT="0" distB="0" distL="114300" distR="114300" simplePos="0" relativeHeight="251666432" behindDoc="0" locked="0" layoutInCell="1" allowOverlap="1" wp14:anchorId="5F7F87C9" wp14:editId="16560730">
          <wp:simplePos x="0" y="0"/>
          <wp:positionH relativeFrom="column">
            <wp:posOffset>-1080135</wp:posOffset>
          </wp:positionH>
          <wp:positionV relativeFrom="paragraph">
            <wp:posOffset>1905</wp:posOffset>
          </wp:positionV>
          <wp:extent cx="7810500" cy="815340"/>
          <wp:effectExtent l="0" t="0" r="12700" b="0"/>
          <wp:wrapThrough wrapText="bothSides">
            <wp:wrapPolygon edited="0">
              <wp:start x="0" y="0"/>
              <wp:lineTo x="0" y="20860"/>
              <wp:lineTo x="21565" y="20860"/>
              <wp:lineTo x="21565" y="0"/>
              <wp:lineTo x="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828B5" w14:textId="77777777" w:rsidR="00674144" w:rsidRDefault="00674144" w:rsidP="000F7F71">
      <w:r>
        <w:separator/>
      </w:r>
    </w:p>
  </w:footnote>
  <w:footnote w:type="continuationSeparator" w:id="0">
    <w:p w14:paraId="6D84F439" w14:textId="77777777" w:rsidR="00674144" w:rsidRDefault="00674144" w:rsidP="000F7F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08FF" w14:textId="26E612D8" w:rsidR="00674144" w:rsidRDefault="00674144" w:rsidP="001875F4">
    <w:pPr>
      <w:pStyle w:val="Encabezado"/>
      <w:tabs>
        <w:tab w:val="clear" w:pos="4252"/>
        <w:tab w:val="clear" w:pos="8504"/>
        <w:tab w:val="left" w:pos="2440"/>
      </w:tabs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7AAEEA67" wp14:editId="12F49113">
          <wp:simplePos x="0" y="0"/>
          <wp:positionH relativeFrom="column">
            <wp:posOffset>2593975</wp:posOffset>
          </wp:positionH>
          <wp:positionV relativeFrom="paragraph">
            <wp:posOffset>-393065</wp:posOffset>
          </wp:positionV>
          <wp:extent cx="4034790" cy="914400"/>
          <wp:effectExtent l="0" t="0" r="381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47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029">
      <w:drawing>
        <wp:anchor distT="0" distB="0" distL="114300" distR="114300" simplePos="0" relativeHeight="251664384" behindDoc="0" locked="0" layoutInCell="1" allowOverlap="1" wp14:anchorId="1905474C" wp14:editId="636DB8F1">
          <wp:simplePos x="0" y="0"/>
          <wp:positionH relativeFrom="column">
            <wp:posOffset>-914400</wp:posOffset>
          </wp:positionH>
          <wp:positionV relativeFrom="paragraph">
            <wp:posOffset>-278765</wp:posOffset>
          </wp:positionV>
          <wp:extent cx="2682240" cy="628015"/>
          <wp:effectExtent l="0" t="0" r="10160" b="6985"/>
          <wp:wrapThrough wrapText="bothSides">
            <wp:wrapPolygon edited="0">
              <wp:start x="0" y="0"/>
              <wp:lineTo x="0" y="20967"/>
              <wp:lineTo x="21477" y="20967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6D6DE3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137F1"/>
    <w:multiLevelType w:val="hybridMultilevel"/>
    <w:tmpl w:val="CEA06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E5CFD"/>
    <w:multiLevelType w:val="hybridMultilevel"/>
    <w:tmpl w:val="39561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71"/>
    <w:rsid w:val="00012079"/>
    <w:rsid w:val="000C5F86"/>
    <w:rsid w:val="000F7F71"/>
    <w:rsid w:val="00130788"/>
    <w:rsid w:val="0013792A"/>
    <w:rsid w:val="001875F4"/>
    <w:rsid w:val="001E0F67"/>
    <w:rsid w:val="0022238A"/>
    <w:rsid w:val="00246D6A"/>
    <w:rsid w:val="004B751D"/>
    <w:rsid w:val="005C125F"/>
    <w:rsid w:val="005C4B83"/>
    <w:rsid w:val="00674144"/>
    <w:rsid w:val="00713164"/>
    <w:rsid w:val="00756B85"/>
    <w:rsid w:val="00787A08"/>
    <w:rsid w:val="007C3864"/>
    <w:rsid w:val="00811029"/>
    <w:rsid w:val="008602B8"/>
    <w:rsid w:val="009347AB"/>
    <w:rsid w:val="009D5973"/>
    <w:rsid w:val="00A92737"/>
    <w:rsid w:val="00AA4BDF"/>
    <w:rsid w:val="00B86184"/>
    <w:rsid w:val="00C23BC9"/>
    <w:rsid w:val="00C82661"/>
    <w:rsid w:val="00C86032"/>
    <w:rsid w:val="00CC1299"/>
    <w:rsid w:val="00CF57C6"/>
    <w:rsid w:val="00D24948"/>
    <w:rsid w:val="00E050F8"/>
    <w:rsid w:val="00E06DD4"/>
    <w:rsid w:val="00E42E79"/>
    <w:rsid w:val="00E53C0E"/>
    <w:rsid w:val="00F0533D"/>
    <w:rsid w:val="00F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23AD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F71"/>
  </w:style>
  <w:style w:type="paragraph" w:styleId="Piedepgina">
    <w:name w:val="footer"/>
    <w:basedOn w:val="Normal"/>
    <w:link w:val="PiedepginaCar"/>
    <w:uiPriority w:val="99"/>
    <w:unhideWhenUsed/>
    <w:rsid w:val="000F7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71"/>
  </w:style>
  <w:style w:type="paragraph" w:styleId="Textodeglobo">
    <w:name w:val="Balloon Text"/>
    <w:basedOn w:val="Normal"/>
    <w:link w:val="TextodegloboCar"/>
    <w:uiPriority w:val="99"/>
    <w:semiHidden/>
    <w:unhideWhenUsed/>
    <w:rsid w:val="000F7F7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F7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23BC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C23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F71"/>
  </w:style>
  <w:style w:type="paragraph" w:styleId="Piedepgina">
    <w:name w:val="footer"/>
    <w:basedOn w:val="Normal"/>
    <w:link w:val="PiedepginaCar"/>
    <w:uiPriority w:val="99"/>
    <w:unhideWhenUsed/>
    <w:rsid w:val="000F7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71"/>
  </w:style>
  <w:style w:type="paragraph" w:styleId="Textodeglobo">
    <w:name w:val="Balloon Text"/>
    <w:basedOn w:val="Normal"/>
    <w:link w:val="TextodegloboCar"/>
    <w:uiPriority w:val="99"/>
    <w:semiHidden/>
    <w:unhideWhenUsed/>
    <w:rsid w:val="000F7F7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F7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23BC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C2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68E91-632A-FD47-8923-F2CD7A5C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4378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CHOCHE</dc:creator>
  <cp:lastModifiedBy>Efigenia Montalvo Gonzalez</cp:lastModifiedBy>
  <cp:revision>3</cp:revision>
  <cp:lastPrinted>2016-07-11T19:34:00Z</cp:lastPrinted>
  <dcterms:created xsi:type="dcterms:W3CDTF">2016-07-11T19:34:00Z</dcterms:created>
  <dcterms:modified xsi:type="dcterms:W3CDTF">2016-07-11T19:34:00Z</dcterms:modified>
</cp:coreProperties>
</file>